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AC" w:rsidRPr="00521E08" w:rsidRDefault="00F221AC" w:rsidP="00F221AC">
      <w:pPr>
        <w:shd w:val="clear" w:color="auto" w:fill="FFFFFF"/>
        <w:spacing w:after="0" w:line="232" w:lineRule="atLeast"/>
        <w:ind w:firstLine="284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0007BD">
        <w:rPr>
          <w:rFonts w:ascii="Arial Narrow" w:eastAsia="Times New Roman" w:hAnsi="Arial Narrow" w:cs="Times New Roman"/>
          <w:b/>
          <w:i/>
          <w:color w:val="FF0000"/>
          <w:sz w:val="28"/>
          <w:szCs w:val="28"/>
        </w:rPr>
        <w:t>Весенний паводок</w:t>
      </w: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 xml:space="preserve">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</w:p>
    <w:p w:rsidR="00F221AC" w:rsidRPr="00521E08" w:rsidRDefault="00F221AC" w:rsidP="00790D8F">
      <w:pPr>
        <w:shd w:val="clear" w:color="auto" w:fill="FFFFFF"/>
        <w:spacing w:after="0" w:line="232" w:lineRule="atLeast"/>
        <w:ind w:firstLine="284"/>
        <w:jc w:val="center"/>
        <w:rPr>
          <w:rFonts w:ascii="Arial Narrow" w:eastAsia="Times New Roman" w:hAnsi="Arial Narrow" w:cs="Times New Roman"/>
          <w:color w:val="548DD4" w:themeColor="text2" w:themeTint="99"/>
          <w:sz w:val="26"/>
          <w:szCs w:val="26"/>
        </w:rPr>
      </w:pPr>
      <w:r w:rsidRPr="00790D8F">
        <w:rPr>
          <w:rFonts w:ascii="Arial Narrow" w:eastAsia="Times New Roman" w:hAnsi="Arial Narrow" w:cs="Times New Roman"/>
          <w:b/>
          <w:bCs/>
          <w:color w:val="548DD4" w:themeColor="text2" w:themeTint="99"/>
          <w:sz w:val="26"/>
          <w:szCs w:val="26"/>
        </w:rPr>
        <w:t>Поэтому следует помнить:</w:t>
      </w:r>
    </w:p>
    <w:p w:rsidR="00F221AC" w:rsidRPr="00521E08" w:rsidRDefault="00F221AC" w:rsidP="00A337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на весеннем льду легко провалиться;</w:t>
      </w:r>
    </w:p>
    <w:p w:rsidR="00F221AC" w:rsidRPr="00521E08" w:rsidRDefault="00F221AC" w:rsidP="00A337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быстрее всего процесс распада льда происходит у берегов;</w:t>
      </w:r>
    </w:p>
    <w:p w:rsidR="00F221AC" w:rsidRPr="00521E08" w:rsidRDefault="00F221AC" w:rsidP="00A337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весенний лед, покрытый снегом, быстро превращается в рыхлую массу.</w:t>
      </w:r>
    </w:p>
    <w:p w:rsidR="00F221AC" w:rsidRPr="00521E08" w:rsidRDefault="00F221AC" w:rsidP="00790D8F">
      <w:pPr>
        <w:shd w:val="clear" w:color="auto" w:fill="FFFFFF"/>
        <w:spacing w:after="0" w:line="232" w:lineRule="atLeast"/>
        <w:ind w:firstLine="360"/>
        <w:jc w:val="center"/>
        <w:rPr>
          <w:rFonts w:ascii="Arial Narrow" w:eastAsia="Times New Roman" w:hAnsi="Arial Narrow" w:cs="Times New Roman"/>
          <w:color w:val="548DD4" w:themeColor="text2" w:themeTint="99"/>
          <w:sz w:val="26"/>
          <w:szCs w:val="26"/>
        </w:rPr>
      </w:pPr>
      <w:r w:rsidRPr="00790D8F">
        <w:rPr>
          <w:rFonts w:ascii="Arial Narrow" w:eastAsia="Times New Roman" w:hAnsi="Arial Narrow" w:cs="Times New Roman"/>
          <w:b/>
          <w:bCs/>
          <w:color w:val="548DD4" w:themeColor="text2" w:themeTint="99"/>
          <w:sz w:val="26"/>
          <w:szCs w:val="26"/>
        </w:rPr>
        <w:t>В период  весеннего паводка и ледохода запрещается: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выходить на водоемы;</w:t>
      </w:r>
    </w:p>
    <w:p w:rsidR="00F221AC" w:rsidRPr="00521E08" w:rsidRDefault="00A33728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>
        <w:rPr>
          <w:rFonts w:ascii="Arial Narrow" w:eastAsia="Times New Roman" w:hAnsi="Arial Narrow" w:cs="Times New Roman"/>
          <w:i/>
          <w:iCs/>
          <w:noProof/>
          <w:color w:val="555555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12065</wp:posOffset>
            </wp:positionV>
            <wp:extent cx="1606550" cy="1021080"/>
            <wp:effectExtent l="19050" t="0" r="0" b="0"/>
            <wp:wrapThrough wrapText="bothSides">
              <wp:wrapPolygon edited="0">
                <wp:start x="768" y="403"/>
                <wp:lineTo x="-256" y="4030"/>
                <wp:lineTo x="0" y="19746"/>
                <wp:lineTo x="768" y="20955"/>
                <wp:lineTo x="20490" y="20955"/>
                <wp:lineTo x="20746" y="20955"/>
                <wp:lineTo x="21258" y="20149"/>
                <wp:lineTo x="21258" y="19746"/>
                <wp:lineTo x="21515" y="13701"/>
                <wp:lineTo x="21515" y="4030"/>
                <wp:lineTo x="21258" y="1612"/>
                <wp:lineTo x="20490" y="403"/>
                <wp:lineTo x="768" y="403"/>
              </wp:wrapPolygon>
            </wp:wrapThrough>
            <wp:docPr id="6" name="Рисунок 7" descr="http://im1-tub-ru.yandex.net/i?id=83123256ec137d0273e5777556f26077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83123256ec137d0273e5777556f26077-108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F221AC"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переправляться через реку в период ледохода;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подходить близко к реке в местах затора льда,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стоять на обрывистом берегу, подвергающемуся разливу и обвалу;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приближаться к ледяным заторам,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отталкивать льдины от берегов,</w:t>
      </w:r>
    </w:p>
    <w:p w:rsidR="00F221AC" w:rsidRPr="00521E0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lastRenderedPageBreak/>
        <w:t>измерять глубину реки или любого водоема</w:t>
      </w:r>
      <w:r w:rsidRPr="00521E08">
        <w:rPr>
          <w:rFonts w:ascii="Arial Narrow" w:eastAsia="Times New Roman" w:hAnsi="Arial Narrow" w:cs="Times New Roman"/>
          <w:color w:val="555555"/>
          <w:sz w:val="26"/>
          <w:szCs w:val="26"/>
        </w:rPr>
        <w:t>,</w:t>
      </w:r>
    </w:p>
    <w:p w:rsidR="00F221AC" w:rsidRPr="00A33728" w:rsidRDefault="00F221AC" w:rsidP="00A337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iCs/>
          <w:color w:val="555555"/>
          <w:sz w:val="26"/>
          <w:szCs w:val="26"/>
        </w:rPr>
        <w:t>ходить по льдинам и кататься на них.</w:t>
      </w:r>
      <w:r w:rsidRPr="00A33728">
        <w:rPr>
          <w:sz w:val="26"/>
          <w:szCs w:val="26"/>
        </w:rPr>
        <w:t xml:space="preserve"> </w:t>
      </w:r>
    </w:p>
    <w:p w:rsidR="00F221AC" w:rsidRPr="00A33728" w:rsidRDefault="00F221AC" w:rsidP="00F221AC">
      <w:pPr>
        <w:shd w:val="clear" w:color="auto" w:fill="FFFFFF"/>
        <w:spacing w:after="0" w:line="232" w:lineRule="atLeast"/>
        <w:ind w:firstLine="360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b/>
          <w:bCs/>
          <w:i/>
          <w:color w:val="555555"/>
          <w:sz w:val="26"/>
          <w:szCs w:val="26"/>
        </w:rPr>
        <w:t>Наибольшую опасность весенний паводок представляет для детей.</w:t>
      </w:r>
    </w:p>
    <w:p w:rsidR="00F221AC" w:rsidRPr="00A33728" w:rsidRDefault="00790D8F" w:rsidP="00F221AC">
      <w:pPr>
        <w:shd w:val="clear" w:color="auto" w:fill="FFFFFF"/>
        <w:spacing w:after="0" w:line="232" w:lineRule="atLeast"/>
        <w:ind w:firstLine="360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-1810385</wp:posOffset>
            </wp:positionH>
            <wp:positionV relativeFrom="paragraph">
              <wp:posOffset>1963420</wp:posOffset>
            </wp:positionV>
            <wp:extent cx="1312545" cy="906145"/>
            <wp:effectExtent l="19050" t="0" r="1905" b="0"/>
            <wp:wrapThrough wrapText="bothSides">
              <wp:wrapPolygon edited="0">
                <wp:start x="940" y="454"/>
                <wp:lineTo x="-313" y="4541"/>
                <wp:lineTo x="313" y="20889"/>
                <wp:lineTo x="940" y="20889"/>
                <wp:lineTo x="20377" y="20889"/>
                <wp:lineTo x="21004" y="20889"/>
                <wp:lineTo x="21631" y="17256"/>
                <wp:lineTo x="21631" y="4541"/>
                <wp:lineTo x="21318" y="1816"/>
                <wp:lineTo x="20377" y="454"/>
                <wp:lineTo x="940" y="454"/>
              </wp:wrapPolygon>
            </wp:wrapThrough>
            <wp:docPr id="1" name="Рисунок 1" descr="МДОУ 23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ДОУ 23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F221AC" w:rsidRPr="00A3372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="00F221AC" w:rsidRPr="00A3372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контроль за</w:t>
      </w:r>
      <w:proofErr w:type="gramEnd"/>
      <w:r w:rsidR="00F221AC" w:rsidRPr="00A3372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 xml:space="preserve"> местами игр детей.</w:t>
      </w:r>
    </w:p>
    <w:p w:rsidR="00F221AC" w:rsidRPr="00A33728" w:rsidRDefault="00F221AC" w:rsidP="00F221AC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A3372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221AC" w:rsidRPr="00521E08" w:rsidRDefault="00F221AC" w:rsidP="00F221AC">
      <w:pPr>
        <w:shd w:val="clear" w:color="auto" w:fill="FFFFFF"/>
        <w:spacing w:after="0" w:line="360" w:lineRule="atLeast"/>
        <w:ind w:left="720"/>
        <w:rPr>
          <w:rFonts w:ascii="Arial Narrow" w:eastAsia="Times New Roman" w:hAnsi="Arial Narrow" w:cs="Times New Roman"/>
          <w:color w:val="555555"/>
          <w:sz w:val="26"/>
          <w:szCs w:val="26"/>
        </w:rPr>
      </w:pPr>
    </w:p>
    <w:p w:rsidR="00A33728" w:rsidRPr="00521E08" w:rsidRDefault="00A33728" w:rsidP="00A33728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</w:pPr>
      <w:r w:rsidRPr="00790D8F"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  <w:lastRenderedPageBreak/>
        <w:t xml:space="preserve">Правила поведения при паводке, наводнении </w:t>
      </w:r>
    </w:p>
    <w:p w:rsidR="00F221AC" w:rsidRPr="00521E08" w:rsidRDefault="00790D8F" w:rsidP="00F221AC">
      <w:pPr>
        <w:shd w:val="clear" w:color="auto" w:fill="FFFFFF"/>
        <w:spacing w:after="0" w:line="240" w:lineRule="auto"/>
        <w:ind w:firstLine="284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2238375</wp:posOffset>
            </wp:positionV>
            <wp:extent cx="1333500" cy="995680"/>
            <wp:effectExtent l="19050" t="0" r="0" b="0"/>
            <wp:wrapThrough wrapText="bothSides">
              <wp:wrapPolygon edited="0">
                <wp:start x="309" y="0"/>
                <wp:lineTo x="-309" y="6612"/>
                <wp:lineTo x="-309" y="19837"/>
                <wp:lineTo x="309" y="21077"/>
                <wp:lineTo x="20983" y="21077"/>
                <wp:lineTo x="21291" y="21077"/>
                <wp:lineTo x="21600" y="20250"/>
                <wp:lineTo x="21600" y="827"/>
                <wp:lineTo x="20983" y="0"/>
                <wp:lineTo x="309" y="0"/>
              </wp:wrapPolygon>
            </wp:wrapThrough>
            <wp:docPr id="2" name="Рисунок 4" descr="http://im2-tub-ru.yandex.net/i?id=1afdf2640fa6c6ca208be662c6349a53-4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afdf2640fa6c6ca208be662c6349a53-47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221AC"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 Факторы опасности наводнений и паводков: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</w:t>
      </w:r>
    </w:p>
    <w:p w:rsidR="00F221AC" w:rsidRPr="00521E08" w:rsidRDefault="00F221AC" w:rsidP="00F221AC">
      <w:pPr>
        <w:shd w:val="clear" w:color="auto" w:fill="FFFFFF"/>
        <w:spacing w:after="0" w:line="240" w:lineRule="auto"/>
        <w:ind w:firstLine="284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Вследствие наводнения, паводка начинается проседание домов и земли, возникают сдвиги и обвалы.</w:t>
      </w:r>
    </w:p>
    <w:p w:rsidR="00F221AC" w:rsidRPr="00521E08" w:rsidRDefault="00F221AC" w:rsidP="00F221AC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</w:pPr>
      <w:r w:rsidRPr="00521E08"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  <w:t>Действия в случае угрозы во</w:t>
      </w:r>
      <w:r w:rsidRPr="00790D8F"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  <w:t>зникновение наводнения, паводка</w:t>
      </w:r>
    </w:p>
    <w:p w:rsidR="00F221AC" w:rsidRPr="00521E0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F221AC" w:rsidRPr="00521E0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F221AC" w:rsidRPr="00521E0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lastRenderedPageBreak/>
        <w:t>Узнайте в органах местного самоуправления место сбора жителей для эвакуации и готовьтесь к ней.</w:t>
      </w:r>
    </w:p>
    <w:p w:rsidR="00F221AC" w:rsidRPr="00521E0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F221AC" w:rsidRPr="00521E0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Разъедините все потребители электрического тока от электросети, выключите газ.</w:t>
      </w:r>
    </w:p>
    <w:p w:rsidR="00F221AC" w:rsidRPr="00A33728" w:rsidRDefault="00F221AC" w:rsidP="00A337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Перенесите ценные вещи и продовольствие на верхние этажи или поднимите на верхние полки.</w:t>
      </w:r>
    </w:p>
    <w:p w:rsidR="00F221AC" w:rsidRPr="00521E08" w:rsidRDefault="00F221AC" w:rsidP="00F221AC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</w:pPr>
      <w:r w:rsidRPr="00521E08"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  <w:t>Действия в зоне внезапного затоплени</w:t>
      </w:r>
      <w:r w:rsidRPr="00790D8F">
        <w:rPr>
          <w:rFonts w:ascii="Arial Narrow" w:eastAsia="Times New Roman" w:hAnsi="Arial Narrow" w:cs="Times New Roman"/>
          <w:b/>
          <w:bCs/>
          <w:i/>
          <w:color w:val="548DD4" w:themeColor="text2" w:themeTint="99"/>
          <w:spacing w:val="13"/>
          <w:sz w:val="26"/>
          <w:szCs w:val="26"/>
        </w:rPr>
        <w:t>я во время наводнения, паводка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Сохраняйте спокойствие, не паникуйте.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Быстро соберите необходимые документы, ценности, лекарства, продукты и прочие необходимые вещи.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Окажите помощь детям, инвалидам и людям преклонного возраста. Они подлежат эвакуации в первую очередь.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По возможности немедленно оставьте зону затопления.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 xml:space="preserve">Перед выходом из дома отключите </w:t>
      </w:r>
      <w:proofErr w:type="spellStart"/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электро</w:t>
      </w:r>
      <w:proofErr w:type="spellEnd"/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 xml:space="preserve">- и газоснабжение, погасите огонь в </w:t>
      </w: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lastRenderedPageBreak/>
        <w:t>печах. Закройте окна и двери, если есть время - закройте окна и двери первого этажа досками (щитами).</w:t>
      </w:r>
    </w:p>
    <w:p w:rsidR="00F221AC" w:rsidRPr="00521E08" w:rsidRDefault="00F221AC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Поднимитесь на верхние этажи. Если дом одноэтажный - займите чердачные помещения.</w:t>
      </w:r>
    </w:p>
    <w:p w:rsidR="00F221AC" w:rsidRPr="00521E08" w:rsidRDefault="002A2321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6"/>
          <w:szCs w:val="26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6"/>
          <w:szCs w:val="26"/>
        </w:rPr>
        <w:pict>
          <v:oval id="_x0000_s1036" style="position:absolute;left:0;text-align:left;margin-left:304.3pt;margin-top:39.85pt;width:190.05pt;height:151.8pt;z-index:251667456" fillcolor="white [3201]" strokecolor="#fabf8f [1945]" strokeweight="1pt">
            <v:fill r:id="rId9" o:title="Папирус" color2="#fbd4b4 [1305]" type="tile"/>
            <v:shadow on="t" type="perspective" color="#974706 [1609]" opacity=".5" offset="1pt" offset2="-3pt"/>
            <v:textbox style="mso-next-textbox:#_x0000_s1036">
              <w:txbxContent>
                <w:p w:rsidR="009162CA" w:rsidRDefault="009162CA" w:rsidP="009162CA">
                  <w:pPr>
                    <w:jc w:val="center"/>
                    <w:rPr>
                      <w:rFonts w:ascii="Monotype Corsiva" w:hAnsi="Monotype Corsiva"/>
                      <w:b/>
                      <w:sz w:val="16"/>
                      <w:szCs w:val="16"/>
                    </w:rPr>
                  </w:pPr>
                </w:p>
                <w:p w:rsidR="009162CA" w:rsidRPr="00790D8F" w:rsidRDefault="009162CA" w:rsidP="009162CA">
                  <w:pPr>
                    <w:jc w:val="center"/>
                    <w:rPr>
                      <w:rFonts w:ascii="Arial Black" w:hAnsi="Arial Black"/>
                      <w:b/>
                      <w:color w:val="548DD4" w:themeColor="text2" w:themeTint="99"/>
                      <w:sz w:val="36"/>
                      <w:szCs w:val="36"/>
                    </w:rPr>
                  </w:pPr>
                  <w:r w:rsidRPr="00790D8F">
                    <w:rPr>
                      <w:rFonts w:ascii="Arial Black" w:hAnsi="Arial Black"/>
                      <w:b/>
                      <w:color w:val="548DD4" w:themeColor="text2" w:themeTint="99"/>
                      <w:sz w:val="36"/>
                      <w:szCs w:val="36"/>
                    </w:rPr>
                    <w:t>Осторожно! Паводок!</w:t>
                  </w:r>
                </w:p>
              </w:txbxContent>
            </v:textbox>
          </v:oval>
        </w:pict>
      </w:r>
      <w:r w:rsidR="00F221AC"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F221AC" w:rsidRPr="00521E08" w:rsidRDefault="00790D8F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4"/>
          <w:szCs w:val="24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1122680</wp:posOffset>
            </wp:positionV>
            <wp:extent cx="1557020" cy="1396365"/>
            <wp:effectExtent l="209550" t="190500" r="233680" b="165735"/>
            <wp:wrapThrough wrapText="bothSides">
              <wp:wrapPolygon edited="0">
                <wp:start x="5021" y="-2947"/>
                <wp:lineTo x="1850" y="-2652"/>
                <wp:lineTo x="-2378" y="0"/>
                <wp:lineTo x="-2907" y="21806"/>
                <wp:lineTo x="264" y="24164"/>
                <wp:lineTo x="1586" y="24164"/>
                <wp:lineTo x="15592" y="24164"/>
                <wp:lineTo x="18235" y="24164"/>
                <wp:lineTo x="23520" y="21806"/>
                <wp:lineTo x="23256" y="20628"/>
                <wp:lineTo x="24313" y="16207"/>
                <wp:lineTo x="24313" y="15913"/>
                <wp:lineTo x="24577" y="11492"/>
                <wp:lineTo x="24577" y="2063"/>
                <wp:lineTo x="24842" y="295"/>
                <wp:lineTo x="21670" y="-2652"/>
                <wp:lineTo x="19821" y="-2947"/>
                <wp:lineTo x="5021" y="-2947"/>
              </wp:wrapPolygon>
            </wp:wrapThrough>
            <wp:docPr id="52" name="Рисунок 52" descr="Если вам стало известно о надвигающемся наводнении то действуйте по - Фото 12530/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Если вам стало известно о надвигающемся наводнении то действуйте по - Фото 12530/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96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anchor>
        </w:drawing>
      </w:r>
      <w:r w:rsidR="00F221AC" w:rsidRPr="00521E08">
        <w:rPr>
          <w:rFonts w:ascii="Arial Narrow" w:eastAsia="Times New Roman" w:hAnsi="Arial Narrow" w:cs="Times New Roman"/>
          <w:i/>
          <w:color w:val="555555"/>
          <w:sz w:val="26"/>
          <w:szCs w:val="26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</w:t>
      </w:r>
      <w:r w:rsidR="00F221AC" w:rsidRPr="00521E08">
        <w:rPr>
          <w:rFonts w:ascii="Arial Narrow" w:eastAsia="Times New Roman" w:hAnsi="Arial Narrow" w:cs="Times New Roman"/>
          <w:i/>
          <w:color w:val="555555"/>
          <w:sz w:val="24"/>
          <w:szCs w:val="24"/>
        </w:rPr>
        <w:t xml:space="preserve"> средство, а извлеченные из-под воды пострадавшие нуждаются в искусственном дыхании.</w:t>
      </w:r>
    </w:p>
    <w:p w:rsidR="00F221AC" w:rsidRDefault="00A33728" w:rsidP="00A337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color w:val="555555"/>
          <w:sz w:val="24"/>
          <w:szCs w:val="24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319405</wp:posOffset>
            </wp:positionV>
            <wp:extent cx="1109345" cy="831850"/>
            <wp:effectExtent l="19050" t="0" r="0" b="0"/>
            <wp:wrapThrough wrapText="bothSides">
              <wp:wrapPolygon edited="0">
                <wp:start x="371" y="0"/>
                <wp:lineTo x="-371" y="7915"/>
                <wp:lineTo x="0" y="21270"/>
                <wp:lineTo x="371" y="21270"/>
                <wp:lineTo x="20772" y="21270"/>
                <wp:lineTo x="21143" y="21270"/>
                <wp:lineTo x="21513" y="17313"/>
                <wp:lineTo x="21513" y="989"/>
                <wp:lineTo x="20772" y="0"/>
                <wp:lineTo x="371" y="0"/>
              </wp:wrapPolygon>
            </wp:wrapThrough>
            <wp:docPr id="10" name="Рисунок 10" descr="http://im0-tub-ru.yandex.net/i?id=a617a03d9b1624afa4cef66de9dc79a0-3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a617a03d9b1624afa4cef66de9dc79a0-38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221AC" w:rsidRPr="00521E08">
        <w:rPr>
          <w:rFonts w:ascii="Arial Narrow" w:eastAsia="Times New Roman" w:hAnsi="Arial Narrow" w:cs="Times New Roman"/>
          <w:i/>
          <w:color w:val="555555"/>
          <w:sz w:val="24"/>
          <w:szCs w:val="24"/>
        </w:rPr>
        <w:t>Оказавшись в воде, снимите с себя тяжёлую одежду и обувь, отыщите вблизи предметы, которыми можно воспользоваться до получения помощи</w:t>
      </w:r>
    </w:p>
    <w:p w:rsidR="00A33728" w:rsidRDefault="00A33728" w:rsidP="00A3372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color w:val="555555"/>
          <w:sz w:val="24"/>
          <w:szCs w:val="24"/>
        </w:rPr>
      </w:pPr>
    </w:p>
    <w:p w:rsidR="00A33728" w:rsidRDefault="00790D8F" w:rsidP="00A3372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color w:val="555555"/>
          <w:sz w:val="24"/>
          <w:szCs w:val="24"/>
        </w:rPr>
      </w:pPr>
      <w:r>
        <w:rPr>
          <w:rFonts w:ascii="Arial Narrow" w:eastAsia="Times New Roman" w:hAnsi="Arial Narrow" w:cs="Times New Roman"/>
          <w:i/>
          <w:noProof/>
          <w:color w:val="555555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142875</wp:posOffset>
            </wp:positionV>
            <wp:extent cx="2781300" cy="6260465"/>
            <wp:effectExtent l="19050" t="0" r="0" b="0"/>
            <wp:wrapThrough wrapText="bothSides">
              <wp:wrapPolygon edited="0">
                <wp:start x="-148" y="0"/>
                <wp:lineTo x="-148" y="21558"/>
                <wp:lineTo x="21600" y="21558"/>
                <wp:lineTo x="21600" y="0"/>
                <wp:lineTo x="-148" y="0"/>
              </wp:wrapPolygon>
            </wp:wrapThrough>
            <wp:docPr id="18" name="Рисунок 37" descr="Доклад муниципального дошкольного образовательного учреждения детский сад 4 &quot;колокольчик&quot; барабинского райна новосибирской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оклад муниципального дошкольного образовательного учреждения детский сад 4 &quot;колокольчик&quot; барабинского райна новосибирской обла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28" w:rsidRDefault="00A33728" w:rsidP="00A33728">
      <w:pPr>
        <w:shd w:val="clear" w:color="auto" w:fill="FFFFFF"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color w:val="555555"/>
          <w:sz w:val="24"/>
          <w:szCs w:val="24"/>
        </w:rPr>
      </w:pPr>
    </w:p>
    <w:p w:rsidR="0028654E" w:rsidRDefault="0028654E" w:rsidP="009162C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555555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color w:val="555555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215900</wp:posOffset>
            </wp:positionV>
            <wp:extent cx="3235960" cy="7200900"/>
            <wp:effectExtent l="19050" t="0" r="2540" b="0"/>
            <wp:wrapNone/>
            <wp:docPr id="9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F7" w:rsidRPr="00A33728" w:rsidRDefault="002A2321" w:rsidP="0028654E">
      <w:pPr>
        <w:shd w:val="clear" w:color="auto" w:fill="FFFFFF"/>
        <w:spacing w:after="0" w:line="240" w:lineRule="auto"/>
        <w:jc w:val="center"/>
        <w:rPr>
          <w:rFonts w:ascii="Arial Narrow" w:hAnsi="Arial Narrow"/>
          <w:i/>
          <w:sz w:val="72"/>
          <w:szCs w:val="72"/>
        </w:rPr>
      </w:pPr>
      <w:r w:rsidRPr="002A2321">
        <w:rPr>
          <w:rFonts w:ascii="Arial Narrow" w:eastAsia="Times New Roman" w:hAnsi="Arial Narrow" w:cs="Times New Roman"/>
          <w:i/>
          <w:noProof/>
          <w:color w:val="555555"/>
          <w:sz w:val="26"/>
          <w:szCs w:val="26"/>
        </w:rPr>
        <w:pict>
          <v:rect id="_x0000_s1032" style="position:absolute;left:0;text-align:left;margin-left:60.7pt;margin-top:3.05pt;width:159.55pt;height:22.7pt;z-index:251665408" fillcolor="#f79646 [3209]" strokecolor="#ffc000" strokeweight="3pt">
            <v:shadow on="t" type="perspective" color="#974706 [1609]" opacity=".5" offset="1pt" offset2="-1pt"/>
            <v:textbox style="mso-next-textbox:#_x0000_s1032">
              <w:txbxContent>
                <w:p w:rsidR="009162CA" w:rsidRPr="00B16029" w:rsidRDefault="000007BD" w:rsidP="009162CA">
                  <w:pPr>
                    <w:shd w:val="clear" w:color="auto" w:fill="FFC00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МБОУ «Выйская СОШ»</w:t>
                  </w:r>
                  <w:r w:rsidR="00B16029" w:rsidRPr="00B16029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B16029" w:rsidRPr="00B16029" w:rsidRDefault="00B16029" w:rsidP="009162CA">
                  <w:pPr>
                    <w:shd w:val="clear" w:color="auto" w:fill="FFC00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rect>
        </w:pict>
      </w:r>
    </w:p>
    <w:sectPr w:rsidR="000D40F7" w:rsidRPr="00A33728" w:rsidSect="0028654E">
      <w:pgSz w:w="16838" w:h="11906" w:orient="landscape"/>
      <w:pgMar w:top="851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A67"/>
    <w:multiLevelType w:val="multilevel"/>
    <w:tmpl w:val="918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737A3"/>
    <w:multiLevelType w:val="multilevel"/>
    <w:tmpl w:val="52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23C5"/>
    <w:multiLevelType w:val="multilevel"/>
    <w:tmpl w:val="0C8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96F3B"/>
    <w:multiLevelType w:val="multilevel"/>
    <w:tmpl w:val="FC3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1AC"/>
    <w:rsid w:val="000007BD"/>
    <w:rsid w:val="000D40F7"/>
    <w:rsid w:val="0028654E"/>
    <w:rsid w:val="002A2321"/>
    <w:rsid w:val="006436AD"/>
    <w:rsid w:val="0070703E"/>
    <w:rsid w:val="00790D8F"/>
    <w:rsid w:val="0088522A"/>
    <w:rsid w:val="009162CA"/>
    <w:rsid w:val="00A15DAD"/>
    <w:rsid w:val="00A33728"/>
    <w:rsid w:val="00B16029"/>
    <w:rsid w:val="00BE3B20"/>
    <w:rsid w:val="00EB689C"/>
    <w:rsid w:val="00F221AC"/>
    <w:rsid w:val="00F324B1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3221-819E-4D20-92CC-885211C1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2016-04-07T12:14:00Z</cp:lastPrinted>
  <dcterms:created xsi:type="dcterms:W3CDTF">2015-02-04T10:51:00Z</dcterms:created>
  <dcterms:modified xsi:type="dcterms:W3CDTF">2016-04-08T08:52:00Z</dcterms:modified>
</cp:coreProperties>
</file>