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3" w:rsidRDefault="00652C33" w:rsidP="0065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317"/>
            <wp:effectExtent l="19050" t="0" r="3175" b="0"/>
            <wp:docPr id="1" name="Рисунок 1" descr="C:\Users\пк\Documents\IMG_202209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G_2022092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33" w:rsidRDefault="00652C33" w:rsidP="0065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C33" w:rsidRDefault="00652C33" w:rsidP="0065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C33" w:rsidRDefault="00652C33" w:rsidP="0065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C33" w:rsidRDefault="00652C33" w:rsidP="0065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97D" w:rsidRDefault="00652C33" w:rsidP="00652C33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1. Общие положения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 xml:space="preserve">1.1 Настоящее Положение разработано в соответствии </w:t>
      </w:r>
      <w:proofErr w:type="gramStart"/>
      <w:r w:rsidRPr="0018397D">
        <w:rPr>
          <w:sz w:val="28"/>
          <w:szCs w:val="28"/>
        </w:rPr>
        <w:t>с</w:t>
      </w:r>
      <w:proofErr w:type="gramEnd"/>
      <w:r w:rsidRPr="0018397D">
        <w:rPr>
          <w:sz w:val="28"/>
          <w:szCs w:val="28"/>
        </w:rPr>
        <w:t>: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Конвенцией о правах ребенка ООН;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Конституцией РФ;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Приказом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уставом МБДОУ.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2. Цель и задачи</w:t>
      </w:r>
      <w:r w:rsidR="00FF6166">
        <w:rPr>
          <w:b/>
          <w:bCs/>
          <w:sz w:val="28"/>
          <w:szCs w:val="28"/>
        </w:rPr>
        <w:t xml:space="preserve"> взаимодействия</w:t>
      </w:r>
      <w:r w:rsidRPr="0018397D">
        <w:rPr>
          <w:b/>
          <w:bCs/>
          <w:sz w:val="28"/>
          <w:szCs w:val="28"/>
        </w:rPr>
        <w:t xml:space="preserve">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2.1. Цель: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создание максимально комфортных условий для личностного роста детей.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повышение педагогической компетенции родителей.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создание психолого-педагогических условий для взаимодействия детей и родителей.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развитие и укрепление партнёрских отношений между родителями и детьми.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 2.2 Задачи: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создание модели педагогической работы воспитателя с родителями, согласно ФГОС;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формирование знаний у родителей по всем образовательным областям образовательной программы в соответствии с ФГОС.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повышение роли детского сада в развитии форм семейного досуга.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70056F">
        <w:rPr>
          <w:b/>
          <w:sz w:val="28"/>
          <w:szCs w:val="28"/>
        </w:rPr>
        <w:t>3. Организация работы с родителями ДОО</w:t>
      </w:r>
      <w:r w:rsidRPr="0018397D">
        <w:rPr>
          <w:sz w:val="28"/>
          <w:szCs w:val="28"/>
        </w:rPr>
        <w:t>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lastRenderedPageBreak/>
        <w:t xml:space="preserve"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здоровья, в развитии индивидуальных способностей и необходимой коррекции нарушений их развития.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 xml:space="preserve"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 xml:space="preserve"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br/>
      </w:r>
      <w:r w:rsidRPr="0018397D">
        <w:rPr>
          <w:b/>
          <w:bCs/>
          <w:sz w:val="28"/>
          <w:szCs w:val="28"/>
        </w:rPr>
        <w:t>4. Обязательства Организации в рамках взаимодействия с родителями ДОО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 xml:space="preserve"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  <w:r w:rsidRPr="0018397D">
        <w:rPr>
          <w:sz w:val="28"/>
          <w:szCs w:val="28"/>
        </w:rPr>
        <w:br/>
        <w:t xml:space="preserve">• обеспечить открытость дошкольного образования; </w:t>
      </w:r>
      <w:r w:rsidRPr="0018397D">
        <w:rPr>
          <w:sz w:val="28"/>
          <w:szCs w:val="28"/>
        </w:rPr>
        <w:br/>
        <w:t xml:space="preserve">• создавать условия для участия родителей (законных представителей) в образовательной деятельности; </w:t>
      </w:r>
      <w:r w:rsidRPr="0018397D">
        <w:rPr>
          <w:sz w:val="28"/>
          <w:szCs w:val="28"/>
        </w:rPr>
        <w:br/>
        <w:t xml:space="preserve">• поддерживать родителей (законных представителей) в воспитании детей, охране и укреплении их здоровья; </w:t>
      </w:r>
      <w:r w:rsidRPr="0018397D">
        <w:rPr>
          <w:sz w:val="28"/>
          <w:szCs w:val="28"/>
        </w:rPr>
        <w:br/>
        <w:t xml:space="preserve"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  <w:r w:rsidRPr="0018397D">
        <w:rPr>
          <w:sz w:val="28"/>
          <w:szCs w:val="28"/>
        </w:rPr>
        <w:br/>
        <w:t xml:space="preserve">• создавать условия для взрослых по поиску, использованию материалов, </w:t>
      </w:r>
      <w:r w:rsidRPr="0018397D">
        <w:rPr>
          <w:sz w:val="28"/>
          <w:szCs w:val="28"/>
        </w:rPr>
        <w:lastRenderedPageBreak/>
        <w:t xml:space="preserve">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 </w:t>
      </w:r>
      <w:r w:rsidRPr="0018397D">
        <w:rPr>
          <w:sz w:val="28"/>
          <w:szCs w:val="28"/>
        </w:rPr>
        <w:br/>
      </w:r>
      <w:r w:rsidRPr="0018397D">
        <w:rPr>
          <w:b/>
          <w:bCs/>
          <w:sz w:val="28"/>
          <w:szCs w:val="28"/>
        </w:rPr>
        <w:t>5. Направления работы по вовлечению родителей в единое пространство ДОО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5.1. Работа коллектива ДОУ в рамках взаимодействия с семьями воспитанников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 xml:space="preserve">5.2. Повышение педагогической культуры родителей. </w:t>
      </w:r>
      <w:r w:rsidRPr="0018397D">
        <w:rPr>
          <w:sz w:val="28"/>
          <w:szCs w:val="28"/>
        </w:rPr>
        <w:br/>
        <w:t>5.3. Вовлечение родителей в деятельность ДОУ, совместная работа по обмену опытом.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5.4 . Установка партнерских отношений с семьями каждого воспитанника: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объединение усилий для развития и воспитания детей;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создание атмосферы взаимопонимания, общности интересов, эмоциональной взаимоподдержки;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активизация и обогащение знаний и умений родителей;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поддержка и уверенность родителей в собственных педагогических возможностях.</w:t>
      </w:r>
    </w:p>
    <w:p w:rsidR="0018397D" w:rsidRPr="0018397D" w:rsidRDefault="00606FB1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Принципы</w:t>
      </w:r>
      <w:r w:rsidR="0018397D" w:rsidRPr="0018397D">
        <w:rPr>
          <w:b/>
          <w:bCs/>
          <w:sz w:val="28"/>
          <w:szCs w:val="28"/>
        </w:rPr>
        <w:t xml:space="preserve"> взаимодействия с родителями ДОО: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6.1. Доброжелательный стиль общения педагогов с родителями</w:t>
      </w:r>
      <w:proofErr w:type="gramStart"/>
      <w:r w:rsidRPr="0018397D">
        <w:rPr>
          <w:sz w:val="28"/>
          <w:szCs w:val="28"/>
        </w:rPr>
        <w:t xml:space="preserve"> :</w:t>
      </w:r>
      <w:proofErr w:type="gramEnd"/>
      <w:r w:rsidRPr="0018397D">
        <w:rPr>
          <w:sz w:val="28"/>
          <w:szCs w:val="28"/>
        </w:rPr>
        <w:t xml:space="preserve"> позитивный настрой на общение - работа педагогов группы с родителями.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 xml:space="preserve">6.2. Индивидуальный подход: необходим не только в работе с детьми, но и в работе с родителями. 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6.4.</w:t>
      </w:r>
      <w:r w:rsidR="00FF6166">
        <w:rPr>
          <w:sz w:val="28"/>
          <w:szCs w:val="28"/>
        </w:rPr>
        <w:t xml:space="preserve"> Повышение качества мероприятий</w:t>
      </w:r>
      <w:r w:rsidRPr="0018397D">
        <w:rPr>
          <w:sz w:val="28"/>
          <w:szCs w:val="28"/>
        </w:rPr>
        <w:t>: плохо подготовленное мероприятие может негативно повлиять на положительный имидж учреждения в целом.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6.5. Динамично</w:t>
      </w:r>
      <w:r w:rsidR="00FF6166">
        <w:rPr>
          <w:sz w:val="28"/>
          <w:szCs w:val="28"/>
        </w:rPr>
        <w:t>сть</w:t>
      </w:r>
      <w:r w:rsidRPr="0018397D">
        <w:rPr>
          <w:sz w:val="28"/>
          <w:szCs w:val="28"/>
        </w:rPr>
        <w:t xml:space="preserve">: детский сад должен представлять собой мобильную систему, быстро реагировать на изменения социального состава родителей, </w:t>
      </w:r>
      <w:r w:rsidRPr="0018397D">
        <w:rPr>
          <w:sz w:val="28"/>
          <w:szCs w:val="28"/>
        </w:rPr>
        <w:lastRenderedPageBreak/>
        <w:t>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7. Критерии оценки эффективности работы ДОУ с семьей</w:t>
      </w:r>
      <w:r w:rsidRPr="0018397D">
        <w:rPr>
          <w:sz w:val="28"/>
          <w:szCs w:val="28"/>
        </w:rPr>
        <w:t>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7.1. Изменение характера вопросов родите</w:t>
      </w:r>
      <w:r w:rsidR="00FF6166">
        <w:rPr>
          <w:sz w:val="28"/>
          <w:szCs w:val="28"/>
        </w:rPr>
        <w:t>лей к воспитателям, директору</w:t>
      </w:r>
      <w:r w:rsidRPr="0018397D">
        <w:rPr>
          <w:sz w:val="28"/>
          <w:szCs w:val="28"/>
        </w:rPr>
        <w:t xml:space="preserve"> ДОУ, как показатель роста педагогических интересов, знаний о воспитании детей в семье, желание их совершенствовать</w:t>
      </w:r>
      <w:r w:rsidRPr="0018397D">
        <w:rPr>
          <w:b/>
          <w:bCs/>
          <w:sz w:val="28"/>
          <w:szCs w:val="28"/>
        </w:rPr>
        <w:t>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7</w:t>
      </w:r>
      <w:r w:rsidRPr="0018397D">
        <w:rPr>
          <w:sz w:val="28"/>
          <w:szCs w:val="28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</w:t>
      </w:r>
      <w:r w:rsidR="00BD702F">
        <w:rPr>
          <w:sz w:val="28"/>
          <w:szCs w:val="28"/>
        </w:rPr>
        <w:t xml:space="preserve"> субботниках, организуемых в ДОО</w:t>
      </w:r>
      <w:r w:rsidRPr="0018397D">
        <w:rPr>
          <w:sz w:val="28"/>
          <w:szCs w:val="28"/>
        </w:rPr>
        <w:t>, осознание взрослыми членами семьи не только практической, но и воспита</w:t>
      </w:r>
      <w:r w:rsidR="00BD702F">
        <w:rPr>
          <w:sz w:val="28"/>
          <w:szCs w:val="28"/>
        </w:rPr>
        <w:t>тельной значимости их помощи ДОО</w:t>
      </w:r>
      <w:r w:rsidRPr="0018397D">
        <w:rPr>
          <w:sz w:val="28"/>
          <w:szCs w:val="28"/>
        </w:rPr>
        <w:t xml:space="preserve"> в педагогической деятельности.</w:t>
      </w:r>
    </w:p>
    <w:p w:rsidR="0018397D" w:rsidRPr="0018397D" w:rsidRDefault="0018397D" w:rsidP="0070056F">
      <w:pPr>
        <w:pStyle w:val="a3"/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7.4. Положительное общественное мнение родителей о вос</w:t>
      </w:r>
      <w:r w:rsidR="00BD702F">
        <w:rPr>
          <w:sz w:val="28"/>
          <w:szCs w:val="28"/>
        </w:rPr>
        <w:t>питании дошкольников в ДОО</w:t>
      </w:r>
      <w:r w:rsidRPr="0018397D">
        <w:rPr>
          <w:sz w:val="28"/>
          <w:szCs w:val="28"/>
        </w:rPr>
        <w:t>.</w:t>
      </w:r>
    </w:p>
    <w:p w:rsidR="0018397D" w:rsidRPr="0018397D" w:rsidRDefault="0018397D" w:rsidP="0070056F">
      <w:pPr>
        <w:pStyle w:val="a3"/>
        <w:shd w:val="clear" w:color="auto" w:fill="EEEEEE"/>
        <w:spacing w:after="0"/>
        <w:rPr>
          <w:sz w:val="28"/>
          <w:szCs w:val="28"/>
        </w:rPr>
      </w:pPr>
      <w:r w:rsidRPr="0018397D">
        <w:rPr>
          <w:sz w:val="28"/>
          <w:szCs w:val="28"/>
        </w:rPr>
        <w:t> </w:t>
      </w:r>
    </w:p>
    <w:p w:rsidR="00CF74A0" w:rsidRPr="0018397D" w:rsidRDefault="00CF74A0">
      <w:pPr>
        <w:rPr>
          <w:rFonts w:ascii="Times New Roman" w:hAnsi="Times New Roman" w:cs="Times New Roman"/>
          <w:sz w:val="28"/>
          <w:szCs w:val="28"/>
        </w:rPr>
      </w:pPr>
    </w:p>
    <w:sectPr w:rsidR="00CF74A0" w:rsidRPr="0018397D" w:rsidSect="0051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8397D"/>
    <w:rsid w:val="0018397D"/>
    <w:rsid w:val="00513110"/>
    <w:rsid w:val="005D4592"/>
    <w:rsid w:val="00606FB1"/>
    <w:rsid w:val="00652C33"/>
    <w:rsid w:val="007003EA"/>
    <w:rsid w:val="0070056F"/>
    <w:rsid w:val="008005A7"/>
    <w:rsid w:val="00BD702F"/>
    <w:rsid w:val="00CF74A0"/>
    <w:rsid w:val="00E56A41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7D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051">
              <w:marLeft w:val="0"/>
              <w:marRight w:val="0"/>
              <w:marTop w:val="162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пк</cp:lastModifiedBy>
  <cp:revision>8</cp:revision>
  <cp:lastPrinted>2022-09-22T12:21:00Z</cp:lastPrinted>
  <dcterms:created xsi:type="dcterms:W3CDTF">2018-03-30T11:32:00Z</dcterms:created>
  <dcterms:modified xsi:type="dcterms:W3CDTF">2022-09-23T11:00:00Z</dcterms:modified>
</cp:coreProperties>
</file>