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CC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</w:rPr>
        <w:t>рждено:</w:t>
      </w:r>
    </w:p>
    <w:p w:rsidR="003277CC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«Выйская СОШ» </w:t>
      </w:r>
    </w:p>
    <w:p w:rsidR="003277CC" w:rsidRPr="00805C7D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детского сада «Капелька»</w:t>
      </w:r>
    </w:p>
    <w:p w:rsidR="003277CC" w:rsidRPr="00805C7D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05C7D">
        <w:rPr>
          <w:rFonts w:ascii="Times New Roman" w:eastAsia="Times New Roman" w:hAnsi="Times New Roman" w:cs="Times New Roman"/>
          <w:sz w:val="24"/>
          <w:szCs w:val="24"/>
        </w:rPr>
        <w:t>    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             _________________С.В. Малеев</w:t>
      </w:r>
    </w:p>
    <w:p w:rsidR="003277CC" w:rsidRDefault="003277CC" w:rsidP="003277CC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                                                          Приказ № _____      </w:t>
      </w:r>
    </w:p>
    <w:p w:rsidR="003277CC" w:rsidRPr="00805C7D" w:rsidRDefault="003277CC" w:rsidP="003277CC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 ____   »______________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20__г.</w:t>
      </w:r>
    </w:p>
    <w:p w:rsidR="003277CC" w:rsidRPr="00805C7D" w:rsidRDefault="003277CC" w:rsidP="003277CC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b/>
          <w:bCs/>
          <w:sz w:val="56"/>
          <w:szCs w:val="56"/>
        </w:rPr>
        <w:t> </w:t>
      </w:r>
    </w:p>
    <w:p w:rsidR="003277CC" w:rsidRPr="00351C48" w:rsidRDefault="003277CC" w:rsidP="00327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7CC" w:rsidRPr="00351C48" w:rsidRDefault="003277CC" w:rsidP="00327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7CC" w:rsidRPr="006E2F0C" w:rsidRDefault="003277CC" w:rsidP="003277C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Календарный учебный график  МБОУ «Выйская СОШ» </w:t>
      </w:r>
      <w:r w:rsidR="00D214BB">
        <w:rPr>
          <w:rFonts w:ascii="Times New Roman" w:eastAsia="Times New Roman" w:hAnsi="Times New Roman" w:cs="Times New Roman"/>
          <w:b/>
          <w:bCs/>
          <w:sz w:val="44"/>
          <w:szCs w:val="44"/>
        </w:rPr>
        <w:t>детского сада «Капелька» на 2017-2018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.</w:t>
      </w:r>
    </w:p>
    <w:p w:rsidR="003277CC" w:rsidRDefault="003277CC" w:rsidP="003277CC">
      <w:pPr>
        <w:shd w:val="clear" w:color="auto" w:fill="FFFFFF"/>
        <w:spacing w:before="100" w:beforeAutospacing="1" w:after="100" w:afterAutospacing="1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3277CC" w:rsidRPr="00351C48" w:rsidRDefault="003277CC" w:rsidP="003277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P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Окуловская</w:t>
      </w:r>
      <w:proofErr w:type="spellEnd"/>
    </w:p>
    <w:p w:rsidR="00D214BB" w:rsidRPr="00F4311A" w:rsidRDefault="003277CC" w:rsidP="00D214BB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   </w:t>
      </w:r>
      <w:r w:rsidR="00D214BB">
        <w:rPr>
          <w:rFonts w:ascii="Times New Roman CYR" w:hAnsi="Times New Roman CYR" w:cs="Times New Roman CYR"/>
          <w:bCs/>
          <w:sz w:val="28"/>
          <w:szCs w:val="28"/>
        </w:rPr>
        <w:t>Календарный учебный график -  э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>то локальный акт, регламентирующий общие требования к организации образовательного процесса в учебн</w:t>
      </w:r>
      <w:r>
        <w:rPr>
          <w:rFonts w:ascii="Times New Roman CYR" w:hAnsi="Times New Roman CYR" w:cs="Times New Roman CYR"/>
          <w:bCs/>
          <w:sz w:val="28"/>
          <w:szCs w:val="28"/>
        </w:rPr>
        <w:t>ом году.</w:t>
      </w:r>
      <w:r w:rsidR="00D214BB">
        <w:rPr>
          <w:rFonts w:ascii="Times New Roman CYR" w:hAnsi="Times New Roman CYR" w:cs="Times New Roman CYR"/>
          <w:bCs/>
          <w:sz w:val="28"/>
          <w:szCs w:val="28"/>
        </w:rPr>
        <w:t xml:space="preserve"> Календарный учебный график </w:t>
      </w:r>
      <w:r w:rsidR="00D214BB" w:rsidRPr="00F4311A">
        <w:rPr>
          <w:rFonts w:ascii="Times New Roman CYR" w:hAnsi="Times New Roman CYR" w:cs="Times New Roman CYR"/>
          <w:bCs/>
          <w:sz w:val="28"/>
          <w:szCs w:val="28"/>
        </w:rPr>
        <w:t xml:space="preserve">принимается на общем </w:t>
      </w:r>
      <w:r w:rsidR="00D214BB">
        <w:rPr>
          <w:rFonts w:ascii="Times New Roman CYR" w:hAnsi="Times New Roman CYR" w:cs="Times New Roman CYR"/>
          <w:bCs/>
          <w:sz w:val="28"/>
          <w:szCs w:val="28"/>
        </w:rPr>
        <w:t>собрании трудового коллектива МБОУ «Выйская СОШ» детский сад «Капелька» и утверждается руководителем.</w:t>
      </w:r>
    </w:p>
    <w:p w:rsidR="003277CC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Данный документ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 учитывает в полном объеме возрастные, психофизические особенности воспитанников и отвечает требованиям охраны их жизни и здоровья, в установленном законодательством Российской Федерации порядке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EA2232" w:rsidRDefault="00EA2232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A2232" w:rsidRDefault="00EA2232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A2232" w:rsidRDefault="00EA2232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A2232" w:rsidRDefault="00EA2232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A2232" w:rsidRPr="00860CFE" w:rsidRDefault="00EA2232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277CC" w:rsidRPr="00860CFE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9906" w:type="dxa"/>
        <w:tblLayout w:type="fixed"/>
        <w:tblLook w:val="04A0"/>
      </w:tblPr>
      <w:tblGrid>
        <w:gridCol w:w="518"/>
        <w:gridCol w:w="1292"/>
        <w:gridCol w:w="1275"/>
        <w:gridCol w:w="1559"/>
        <w:gridCol w:w="1417"/>
        <w:gridCol w:w="1292"/>
        <w:gridCol w:w="1279"/>
        <w:gridCol w:w="1274"/>
      </w:tblGrid>
      <w:tr w:rsidR="003277CC" w:rsidTr="000468C4">
        <w:tc>
          <w:tcPr>
            <w:tcW w:w="518" w:type="dxa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67" w:type="dxa"/>
            <w:gridSpan w:val="2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6821" w:type="dxa"/>
            <w:gridSpan w:val="5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277CC" w:rsidTr="000468C4">
        <w:tc>
          <w:tcPr>
            <w:tcW w:w="518" w:type="dxa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2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Режим работы детского сада</w:t>
            </w:r>
          </w:p>
        </w:tc>
        <w:tc>
          <w:tcPr>
            <w:tcW w:w="6821" w:type="dxa"/>
            <w:gridSpan w:val="5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8.00-17.00 (понедельник-пятница)</w:t>
            </w:r>
          </w:p>
        </w:tc>
      </w:tr>
      <w:tr w:rsidR="003277CC" w:rsidTr="000468C4">
        <w:tc>
          <w:tcPr>
            <w:tcW w:w="518" w:type="dxa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67" w:type="dxa"/>
            <w:gridSpan w:val="2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821" w:type="dxa"/>
            <w:gridSpan w:val="5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  <w:r w:rsidR="005F53C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.09.20</w:t>
            </w:r>
            <w:r w:rsidR="00D214B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  <w:r w:rsidR="00EA223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- 24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.06.201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8г.</w:t>
            </w:r>
          </w:p>
        </w:tc>
      </w:tr>
      <w:tr w:rsidR="003277CC" w:rsidTr="000468C4">
        <w:tc>
          <w:tcPr>
            <w:tcW w:w="518" w:type="dxa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2567" w:type="dxa"/>
            <w:gridSpan w:val="2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6821" w:type="dxa"/>
            <w:gridSpan w:val="5"/>
          </w:tcPr>
          <w:p w:rsidR="003277CC" w:rsidRPr="00D623DA" w:rsidRDefault="006F6223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41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3277C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недел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</w:t>
            </w:r>
          </w:p>
        </w:tc>
      </w:tr>
      <w:tr w:rsidR="003277CC" w:rsidTr="000468C4">
        <w:trPr>
          <w:trHeight w:val="2008"/>
        </w:trPr>
        <w:tc>
          <w:tcPr>
            <w:tcW w:w="518" w:type="dxa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567" w:type="dxa"/>
            <w:gridSpan w:val="2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Сроки проведения каникул, их начало и окончание</w:t>
            </w:r>
          </w:p>
        </w:tc>
        <w:tc>
          <w:tcPr>
            <w:tcW w:w="6821" w:type="dxa"/>
            <w:gridSpan w:val="5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</w:t>
            </w:r>
            <w:r w:rsidR="005F53C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имние каникулы- 01.01.2019</w:t>
            </w:r>
            <w:r w:rsidR="006F622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г.- 08</w:t>
            </w:r>
            <w:r w:rsidR="005F53C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.01.2019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6F6223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Летние каникулы-  25</w:t>
            </w:r>
            <w:r w:rsidR="005F53C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.06.19г.  по 31.08.2019</w:t>
            </w:r>
            <w:r w:rsidR="003277C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277CC" w:rsidTr="000468C4">
        <w:trPr>
          <w:trHeight w:val="1485"/>
        </w:trPr>
        <w:tc>
          <w:tcPr>
            <w:tcW w:w="518" w:type="dxa"/>
            <w:vMerge w:val="restart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A270E9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  мероприятия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Первая младшая группа</w:t>
            </w:r>
          </w:p>
          <w:p w:rsidR="003277CC" w:rsidRDefault="00F209B0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(1,5</w:t>
            </w:r>
            <w:r w:rsidR="003277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-3 года)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Вторая младшая группа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(3-4 года)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Средняя группа</w:t>
            </w:r>
          </w:p>
          <w:p w:rsidR="003277CC" w:rsidRDefault="003277CC" w:rsidP="000468C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277CC" w:rsidRPr="005C4615" w:rsidRDefault="003277CC" w:rsidP="000468C4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(4-5 лет)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Старшая группа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(5-6 лет)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3277CC" w:rsidRPr="005C4615" w:rsidRDefault="003277CC" w:rsidP="000468C4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(6-7 лет)</w:t>
            </w:r>
          </w:p>
        </w:tc>
      </w:tr>
      <w:tr w:rsidR="003277CC" w:rsidTr="000468C4">
        <w:trPr>
          <w:trHeight w:val="510"/>
        </w:trPr>
        <w:tc>
          <w:tcPr>
            <w:tcW w:w="518" w:type="dxa"/>
            <w:vMerge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09547D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7CC" w:rsidRPr="005C4615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Новоселье</w:t>
            </w:r>
          </w:p>
        </w:tc>
      </w:tr>
      <w:tr w:rsidR="003277CC" w:rsidTr="000468C4">
        <w:trPr>
          <w:trHeight w:val="840"/>
        </w:trPr>
        <w:tc>
          <w:tcPr>
            <w:tcW w:w="518" w:type="dxa"/>
            <w:vMerge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09547D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7CC" w:rsidRPr="005C4615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Pr="005C4615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Интегрированные развлечения « Праздник осени»</w:t>
            </w:r>
          </w:p>
        </w:tc>
      </w:tr>
    </w:tbl>
    <w:tbl>
      <w:tblPr>
        <w:tblStyle w:val="a3"/>
        <w:tblpPr w:leftFromText="180" w:rightFromText="180" w:vertAnchor="text" w:horzAnchor="margin" w:tblpY="-299"/>
        <w:tblW w:w="9905" w:type="dxa"/>
        <w:tblLayout w:type="fixed"/>
        <w:tblLook w:val="04A0"/>
      </w:tblPr>
      <w:tblGrid>
        <w:gridCol w:w="392"/>
        <w:gridCol w:w="709"/>
        <w:gridCol w:w="1154"/>
        <w:gridCol w:w="1462"/>
        <w:gridCol w:w="413"/>
        <w:gridCol w:w="1259"/>
        <w:gridCol w:w="4516"/>
      </w:tblGrid>
      <w:tr w:rsidR="003277CC" w:rsidTr="00EA2232">
        <w:tc>
          <w:tcPr>
            <w:tcW w:w="392" w:type="dxa"/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3" w:type="dxa"/>
            <w:gridSpan w:val="2"/>
          </w:tcPr>
          <w:p w:rsidR="003277CC" w:rsidRPr="003748A3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</w:tcPr>
          <w:p w:rsidR="003277CC" w:rsidRPr="003748A3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277CC" w:rsidRPr="00B00DB6" w:rsidTr="00EA2232">
        <w:trPr>
          <w:trHeight w:val="615"/>
        </w:trPr>
        <w:tc>
          <w:tcPr>
            <w:tcW w:w="392" w:type="dxa"/>
            <w:vMerge w:val="restart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развлечения, организуемые совместно с родителями как участниками образовательного процесса</w:t>
            </w:r>
          </w:p>
          <w:p w:rsidR="003277CC" w:rsidRPr="00A270E9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62" w:type="dxa"/>
            <w:vMerge w:val="restart"/>
            <w:tcBorders>
              <w:right w:val="single" w:sz="4" w:space="0" w:color="auto"/>
            </w:tcBorders>
          </w:tcPr>
          <w:p w:rsidR="00002EA2" w:rsidRPr="00A235FE" w:rsidRDefault="00002EA2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Театрализованная игра «В гостях у Бабушки </w:t>
            </w:r>
            <w:proofErr w:type="gramStart"/>
            <w:r w:rsidRPr="00A235FE">
              <w:rPr>
                <w:sz w:val="23"/>
                <w:szCs w:val="23"/>
              </w:rPr>
              <w:t>–</w:t>
            </w:r>
            <w:proofErr w:type="spellStart"/>
            <w:r w:rsidRPr="00A235FE">
              <w:rPr>
                <w:sz w:val="23"/>
                <w:szCs w:val="23"/>
              </w:rPr>
              <w:t>З</w:t>
            </w:r>
            <w:proofErr w:type="gramEnd"/>
            <w:r w:rsidRPr="00A235FE">
              <w:rPr>
                <w:sz w:val="23"/>
                <w:szCs w:val="23"/>
              </w:rPr>
              <w:t>агадушки</w:t>
            </w:r>
            <w:proofErr w:type="spellEnd"/>
            <w:r w:rsidRPr="00A235FE">
              <w:rPr>
                <w:sz w:val="23"/>
                <w:szCs w:val="23"/>
              </w:rPr>
              <w:t xml:space="preserve">» </w:t>
            </w:r>
          </w:p>
          <w:p w:rsidR="003277CC" w:rsidRP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EA2">
              <w:rPr>
                <w:rFonts w:ascii="Times New Roman" w:hAnsi="Times New Roman" w:cs="Times New Roman"/>
                <w:sz w:val="23"/>
                <w:szCs w:val="23"/>
              </w:rPr>
              <w:t>( по типу чудесного мешочка)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Pr="0022768D" w:rsidRDefault="0022768D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68D">
              <w:rPr>
                <w:rFonts w:ascii="Times New Roman" w:hAnsi="Times New Roman" w:cs="Times New Roman"/>
              </w:rPr>
              <w:t>Совместное изготовление кормушек для птиц с родителями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77CC" w:rsidRPr="00B00DB6" w:rsidTr="00EA2232">
        <w:trPr>
          <w:trHeight w:val="765"/>
        </w:trPr>
        <w:tc>
          <w:tcPr>
            <w:tcW w:w="392" w:type="dxa"/>
            <w:vMerge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тематический день «Зиновий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синичник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»,</w:t>
            </w:r>
          </w:p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конкурс рисунков ко Дню Матери</w:t>
            </w:r>
          </w:p>
        </w:tc>
      </w:tr>
      <w:tr w:rsidR="003277CC" w:rsidTr="00EA2232">
        <w:tc>
          <w:tcPr>
            <w:tcW w:w="392" w:type="dxa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650" w:type="dxa"/>
            <w:gridSpan w:val="4"/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Новогодние развлечения «У ворот, у ворот постучался Новый год»</w:t>
            </w:r>
          </w:p>
        </w:tc>
      </w:tr>
      <w:tr w:rsidR="003277CC" w:rsidTr="00EA2232">
        <w:tc>
          <w:tcPr>
            <w:tcW w:w="392" w:type="dxa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77CC" w:rsidRPr="00C8168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816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3277CC" w:rsidRPr="00274B3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74B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Театр игрушек на столе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«Зимняя прогулка»</w:t>
            </w:r>
          </w:p>
        </w:tc>
        <w:tc>
          <w:tcPr>
            <w:tcW w:w="6188" w:type="dxa"/>
            <w:gridSpan w:val="3"/>
            <w:tcBorders>
              <w:left w:val="single" w:sz="4" w:space="0" w:color="auto"/>
            </w:tcBorders>
          </w:tcPr>
          <w:p w:rsidR="003277CC" w:rsidRPr="00370CA0" w:rsidRDefault="00370CA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CA0">
              <w:rPr>
                <w:rFonts w:ascii="Times New Roman" w:hAnsi="Times New Roman" w:cs="Times New Roman"/>
                <w:sz w:val="23"/>
                <w:szCs w:val="23"/>
              </w:rPr>
              <w:t>Физкультурное развлечение « В гостях у Снеговика»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277CC" w:rsidTr="00EA2232">
        <w:trPr>
          <w:trHeight w:val="930"/>
        </w:trPr>
        <w:tc>
          <w:tcPr>
            <w:tcW w:w="392" w:type="dxa"/>
            <w:vMerge w:val="restart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3277CC" w:rsidRPr="003B5C7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77CC" w:rsidRPr="003B5C7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Pr="003B5C7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Музыкально-спортивное развлечение ко Дню защитника Отечества</w:t>
            </w:r>
          </w:p>
        </w:tc>
      </w:tr>
      <w:tr w:rsidR="00002EA2" w:rsidTr="00EA2232">
        <w:trPr>
          <w:trHeight w:val="375"/>
        </w:trPr>
        <w:tc>
          <w:tcPr>
            <w:tcW w:w="392" w:type="dxa"/>
            <w:vMerge/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EA2" w:rsidRPr="00A235FE" w:rsidRDefault="00002EA2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Музыкальное развлечение </w:t>
            </w:r>
          </w:p>
          <w:p w:rsidR="00002EA2" w:rsidRPr="00A235FE" w:rsidRDefault="00002EA2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«Про деда, бабу и курочку </w:t>
            </w:r>
            <w:proofErr w:type="spellStart"/>
            <w:r w:rsidRPr="00A235FE">
              <w:rPr>
                <w:sz w:val="23"/>
                <w:szCs w:val="23"/>
              </w:rPr>
              <w:t>Рябу</w:t>
            </w:r>
            <w:proofErr w:type="spellEnd"/>
            <w:r w:rsidRPr="00A235FE">
              <w:rPr>
                <w:sz w:val="23"/>
                <w:szCs w:val="23"/>
              </w:rPr>
              <w:t>» - кукольный  спектакль</w:t>
            </w:r>
          </w:p>
        </w:tc>
      </w:tr>
      <w:tr w:rsidR="00002EA2" w:rsidTr="00EA2232">
        <w:trPr>
          <w:trHeight w:val="421"/>
        </w:trPr>
        <w:tc>
          <w:tcPr>
            <w:tcW w:w="392" w:type="dxa"/>
            <w:vMerge/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Масленица</w:t>
            </w:r>
          </w:p>
        </w:tc>
      </w:tr>
      <w:tr w:rsidR="00002EA2" w:rsidTr="00EA2232">
        <w:trPr>
          <w:trHeight w:val="425"/>
        </w:trPr>
        <w:tc>
          <w:tcPr>
            <w:tcW w:w="392" w:type="dxa"/>
            <w:vMerge w:val="restart"/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02EA2" w:rsidRPr="00D318B1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«Мамин день»</w:t>
            </w:r>
          </w:p>
        </w:tc>
      </w:tr>
      <w:tr w:rsidR="00325390" w:rsidTr="00EA2232">
        <w:trPr>
          <w:trHeight w:val="540"/>
        </w:trPr>
        <w:tc>
          <w:tcPr>
            <w:tcW w:w="392" w:type="dxa"/>
            <w:vMerge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Спектакль взрослых для детей «Теремок»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325390" w:rsidRPr="00A235FE" w:rsidRDefault="00325390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Тематическое развлечение «Ой, бежит ручьем вода» 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650" w:type="dxa"/>
            <w:gridSpan w:val="4"/>
          </w:tcPr>
          <w:p w:rsidR="00325390" w:rsidRPr="003B5C7F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День смеха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Pr="003B5C7F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День здоровья «В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теле-здоровый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дух!»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Pr="00A235FE" w:rsidRDefault="00325390" w:rsidP="00EA2232">
            <w:pPr>
              <w:pStyle w:val="Default"/>
              <w:jc w:val="center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>Посадка лука</w:t>
            </w:r>
            <w:proofErr w:type="gramStart"/>
            <w:r w:rsidRPr="00A235FE">
              <w:rPr>
                <w:sz w:val="23"/>
                <w:szCs w:val="23"/>
              </w:rPr>
              <w:t>,</w:t>
            </w:r>
            <w:r w:rsidR="0022768D">
              <w:rPr>
                <w:sz w:val="23"/>
                <w:szCs w:val="23"/>
              </w:rPr>
              <w:t xml:space="preserve">. </w:t>
            </w:r>
            <w:proofErr w:type="gramEnd"/>
            <w:r w:rsidR="0022768D">
              <w:rPr>
                <w:sz w:val="23"/>
                <w:szCs w:val="23"/>
              </w:rPr>
              <w:t xml:space="preserve">Цветов на клумбу. Наблюдение за их </w:t>
            </w:r>
            <w:r w:rsidRPr="00A235FE">
              <w:rPr>
                <w:sz w:val="23"/>
                <w:szCs w:val="23"/>
              </w:rPr>
              <w:t>ростом.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Легко-атлетическая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эстафета посвященная Дню Победы 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юнь</w:t>
            </w: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Музыкальное развлечение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посвященное Дню защиты детей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«До свидания детский сад»</w:t>
            </w:r>
          </w:p>
        </w:tc>
      </w:tr>
      <w:tr w:rsidR="00325390" w:rsidRPr="00A270E9" w:rsidTr="003B2490">
        <w:trPr>
          <w:trHeight w:val="3602"/>
        </w:trPr>
        <w:tc>
          <w:tcPr>
            <w:tcW w:w="392" w:type="dxa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3" w:type="dxa"/>
            <w:gridSpan w:val="2"/>
          </w:tcPr>
          <w:p w:rsidR="00325390" w:rsidRPr="003B24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B2490">
              <w:rPr>
                <w:rFonts w:ascii="Times New Roman CYR" w:hAnsi="Times New Roman CYR" w:cs="Times New Roman CYR"/>
                <w:b/>
                <w:bCs/>
              </w:rPr>
              <w:t>Сроки проведения мониторинга  индивидуального развития детей</w:t>
            </w: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B2490">
              <w:rPr>
                <w:rFonts w:ascii="Times New Roman CYR" w:hAnsi="Times New Roman CYR" w:cs="Times New Roman CYR"/>
                <w:b/>
                <w:bCs/>
              </w:rPr>
              <w:t xml:space="preserve">Образовательная деятельность ведется в </w:t>
            </w:r>
            <w:proofErr w:type="gramStart"/>
            <w:r w:rsidRPr="003B2490">
              <w:rPr>
                <w:rFonts w:ascii="Times New Roman CYR" w:hAnsi="Times New Roman CYR" w:cs="Times New Roman CYR"/>
                <w:b/>
                <w:bCs/>
              </w:rPr>
              <w:t>формах</w:t>
            </w:r>
            <w:proofErr w:type="gramEnd"/>
            <w:r w:rsidRPr="003B2490">
              <w:rPr>
                <w:rFonts w:ascii="Times New Roman CYR" w:hAnsi="Times New Roman CYR" w:cs="Times New Roman CYR"/>
                <w:b/>
                <w:bCs/>
              </w:rPr>
              <w:t xml:space="preserve"> представленных в разделе 2.1.1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Default="005F53C8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03.09.18г. - 16.09.18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  – мониторинг развития детей;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Pr="00C641AD" w:rsidRDefault="005F53C8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22.04.19г. – 05.05.19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 -</w:t>
            </w:r>
            <w:r w:rsidR="00325390" w:rsidRPr="0035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5390" w:rsidRPr="00C6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достижения ребенком планируемых результатов освоения программы</w:t>
            </w:r>
            <w:r w:rsidR="0032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25390" w:rsidRPr="00A270E9" w:rsidTr="00EA2232">
        <w:trPr>
          <w:trHeight w:val="1140"/>
        </w:trPr>
        <w:tc>
          <w:tcPr>
            <w:tcW w:w="392" w:type="dxa"/>
            <w:tcBorders>
              <w:bottom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 (выходные) дни</w:t>
            </w: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 ноября – День народного единства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1-10 января – Новогодние каникулы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 февраля – День защитника Отечества</w:t>
            </w:r>
          </w:p>
          <w:p w:rsidR="00325390" w:rsidRPr="00390564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 март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Международный женский день</w:t>
            </w:r>
          </w:p>
        </w:tc>
      </w:tr>
      <w:tr w:rsidR="00325390" w:rsidRPr="00A270E9" w:rsidTr="00EA2232">
        <w:trPr>
          <w:trHeight w:val="777"/>
        </w:trPr>
        <w:tc>
          <w:tcPr>
            <w:tcW w:w="392" w:type="dxa"/>
            <w:tcBorders>
              <w:top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9056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25390" w:rsidRPr="00A270E9" w:rsidTr="00EA2232">
        <w:tc>
          <w:tcPr>
            <w:tcW w:w="392" w:type="dxa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Default="003B24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– 2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мая – Праздник Весны и Труда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 мая – День победы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 июн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день России</w:t>
            </w: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(Конкретные даты выходных устанавливаются Правительством Российской Федерации)</w:t>
            </w:r>
          </w:p>
        </w:tc>
      </w:tr>
      <w:tr w:rsidR="00325390" w:rsidRPr="00A270E9" w:rsidTr="00EA2232">
        <w:tc>
          <w:tcPr>
            <w:tcW w:w="392" w:type="dxa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3" w:type="dxa"/>
            <w:gridSpan w:val="2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ДОУ В летний период</w:t>
            </w:r>
          </w:p>
        </w:tc>
        <w:tc>
          <w:tcPr>
            <w:tcW w:w="7650" w:type="dxa"/>
            <w:gridSpan w:val="4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Определяется муниципальным заданием</w:t>
            </w:r>
          </w:p>
        </w:tc>
      </w:tr>
      <w:tr w:rsidR="00325390" w:rsidRPr="00A270E9" w:rsidTr="00EA2232">
        <w:trPr>
          <w:trHeight w:val="705"/>
        </w:trPr>
        <w:tc>
          <w:tcPr>
            <w:tcW w:w="392" w:type="dxa"/>
            <w:vMerge w:val="restart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3" w:type="dxa"/>
            <w:gridSpan w:val="2"/>
            <w:vMerge w:val="restart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Приёмные часы администрации детского сада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5775" w:type="dxa"/>
            <w:gridSpan w:val="2"/>
            <w:vMerge w:val="restart"/>
            <w:tcBorders>
              <w:lef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Default="00325390" w:rsidP="00EA223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25390" w:rsidRPr="00390564" w:rsidRDefault="00325390" w:rsidP="00EA2232">
            <w:pPr>
              <w:ind w:firstLine="7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 с 09.00-17.00.</w:t>
            </w:r>
          </w:p>
        </w:tc>
      </w:tr>
      <w:tr w:rsidR="00325390" w:rsidRPr="00A270E9" w:rsidTr="00EA2232">
        <w:trPr>
          <w:trHeight w:val="675"/>
        </w:trPr>
        <w:tc>
          <w:tcPr>
            <w:tcW w:w="392" w:type="dxa"/>
            <w:vMerge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Бухгалтерия</w:t>
            </w:r>
          </w:p>
        </w:tc>
        <w:tc>
          <w:tcPr>
            <w:tcW w:w="5775" w:type="dxa"/>
            <w:gridSpan w:val="2"/>
            <w:vMerge/>
            <w:tcBorders>
              <w:lef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3277CC" w:rsidRPr="000B4506" w:rsidRDefault="003277CC" w:rsidP="003277CC">
      <w:pPr>
        <w:rPr>
          <w:rFonts w:ascii="Times New Roman CYR" w:hAnsi="Times New Roman CYR" w:cs="Times New Roman CYR"/>
          <w:sz w:val="28"/>
          <w:szCs w:val="28"/>
        </w:rPr>
      </w:pPr>
    </w:p>
    <w:p w:rsidR="003277CC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77CC" w:rsidRPr="00A270E9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14343" w:rsidRDefault="00714343"/>
    <w:sectPr w:rsidR="00714343" w:rsidSect="002D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7CC"/>
    <w:rsid w:val="00002EA2"/>
    <w:rsid w:val="000C333B"/>
    <w:rsid w:val="001B30A5"/>
    <w:rsid w:val="0022768D"/>
    <w:rsid w:val="002D2E8E"/>
    <w:rsid w:val="00325390"/>
    <w:rsid w:val="003277CC"/>
    <w:rsid w:val="00370CA0"/>
    <w:rsid w:val="003B2490"/>
    <w:rsid w:val="004A55BD"/>
    <w:rsid w:val="005F53C8"/>
    <w:rsid w:val="00624F88"/>
    <w:rsid w:val="006F6223"/>
    <w:rsid w:val="00714343"/>
    <w:rsid w:val="007F4185"/>
    <w:rsid w:val="008750BE"/>
    <w:rsid w:val="008F5265"/>
    <w:rsid w:val="00915B3C"/>
    <w:rsid w:val="00A2783B"/>
    <w:rsid w:val="00C641AD"/>
    <w:rsid w:val="00D214BB"/>
    <w:rsid w:val="00EA2232"/>
    <w:rsid w:val="00F2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uiPriority w:val="99"/>
    <w:rsid w:val="00002E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Капелька</cp:lastModifiedBy>
  <cp:revision>14</cp:revision>
  <cp:lastPrinted>2017-10-12T04:59:00Z</cp:lastPrinted>
  <dcterms:created xsi:type="dcterms:W3CDTF">2017-04-19T11:23:00Z</dcterms:created>
  <dcterms:modified xsi:type="dcterms:W3CDTF">2018-09-04T11:33:00Z</dcterms:modified>
</cp:coreProperties>
</file>